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2B77" w14:textId="6D47B2E7" w:rsidR="009A2808" w:rsidRPr="00072E11" w:rsidRDefault="00A30416" w:rsidP="00072E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E11">
        <w:rPr>
          <w:rFonts w:ascii="Times New Roman" w:hAnsi="Times New Roman" w:cs="Times New Roman"/>
          <w:b/>
          <w:bCs/>
          <w:sz w:val="24"/>
          <w:szCs w:val="24"/>
        </w:rPr>
        <w:t xml:space="preserve">Dva </w:t>
      </w:r>
      <w:r w:rsidR="00EE115F">
        <w:rPr>
          <w:rFonts w:ascii="Times New Roman" w:hAnsi="Times New Roman" w:cs="Times New Roman"/>
          <w:b/>
          <w:bCs/>
          <w:sz w:val="24"/>
          <w:szCs w:val="24"/>
        </w:rPr>
        <w:t xml:space="preserve">nové </w:t>
      </w:r>
      <w:r w:rsidRPr="00072E11">
        <w:rPr>
          <w:rFonts w:ascii="Times New Roman" w:hAnsi="Times New Roman" w:cs="Times New Roman"/>
          <w:b/>
          <w:bCs/>
          <w:sz w:val="24"/>
          <w:szCs w:val="24"/>
        </w:rPr>
        <w:t>zvony pro Přerov budou odlity ve středu 2. listopadu</w:t>
      </w:r>
    </w:p>
    <w:p w14:paraId="1DE77CFE" w14:textId="77777777" w:rsidR="001938C1" w:rsidRDefault="001938C1" w:rsidP="00072E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B8DF7" w14:textId="5E3415CF" w:rsidR="007E5AA5" w:rsidRDefault="00A30416" w:rsidP="00072E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ED1">
        <w:rPr>
          <w:rFonts w:ascii="Times New Roman" w:hAnsi="Times New Roman" w:cs="Times New Roman"/>
          <w:b/>
          <w:bCs/>
          <w:sz w:val="24"/>
          <w:szCs w:val="24"/>
        </w:rPr>
        <w:t xml:space="preserve">Ve středu </w:t>
      </w:r>
      <w:r w:rsidR="00072E11" w:rsidRPr="00F25ED1">
        <w:rPr>
          <w:rFonts w:ascii="Times New Roman" w:hAnsi="Times New Roman" w:cs="Times New Roman"/>
          <w:b/>
          <w:bCs/>
          <w:sz w:val="24"/>
          <w:szCs w:val="24"/>
        </w:rPr>
        <w:t>2. listopadu budou v</w:t>
      </w:r>
      <w:r w:rsidR="007E5AA5" w:rsidRPr="00F25ED1">
        <w:rPr>
          <w:rFonts w:ascii="Times New Roman" w:hAnsi="Times New Roman" w:cs="Times New Roman"/>
          <w:b/>
          <w:bCs/>
          <w:sz w:val="24"/>
          <w:szCs w:val="24"/>
        </w:rPr>
        <w:t> bavorském </w:t>
      </w:r>
      <w:r w:rsidR="00072E11" w:rsidRPr="00F25ED1">
        <w:rPr>
          <w:rFonts w:ascii="Times New Roman" w:hAnsi="Times New Roman" w:cs="Times New Roman"/>
          <w:b/>
          <w:bCs/>
          <w:sz w:val="24"/>
          <w:szCs w:val="24"/>
        </w:rPr>
        <w:t>Pasově</w:t>
      </w:r>
      <w:r w:rsidR="007E5AA5" w:rsidRPr="00F25ED1">
        <w:rPr>
          <w:rFonts w:ascii="Times New Roman" w:hAnsi="Times New Roman" w:cs="Times New Roman"/>
          <w:b/>
          <w:bCs/>
          <w:sz w:val="24"/>
          <w:szCs w:val="24"/>
        </w:rPr>
        <w:t xml:space="preserve"> v dílně Rudolfa Pernera</w:t>
      </w:r>
      <w:r w:rsidR="00072E11" w:rsidRPr="00F25ED1">
        <w:rPr>
          <w:rFonts w:ascii="Times New Roman" w:hAnsi="Times New Roman" w:cs="Times New Roman"/>
          <w:b/>
          <w:bCs/>
          <w:sz w:val="24"/>
          <w:szCs w:val="24"/>
        </w:rPr>
        <w:t xml:space="preserve"> odlity dva nové zvony pro přerovský kostel sv. Vavřince.</w:t>
      </w:r>
      <w:r w:rsidR="007E5AA5" w:rsidRPr="00F25ED1">
        <w:rPr>
          <w:rFonts w:ascii="Times New Roman" w:hAnsi="Times New Roman" w:cs="Times New Roman"/>
          <w:b/>
          <w:bCs/>
          <w:sz w:val="24"/>
          <w:szCs w:val="24"/>
        </w:rPr>
        <w:t xml:space="preserve"> Umožnila to sbírka, kterou vyhlásil spolek Přerovské zvony smíření, z.s. Lidé do ní od jara 2021 věnovali 1,5 milionů korun.</w:t>
      </w:r>
    </w:p>
    <w:p w14:paraId="5D8F25D8" w14:textId="34DCED4B" w:rsidR="00F96E7B" w:rsidRDefault="00FD51E5" w:rsidP="00072E11">
      <w:pPr>
        <w:jc w:val="both"/>
        <w:rPr>
          <w:rFonts w:ascii="Times New Roman" w:hAnsi="Times New Roman" w:cs="Times New Roman"/>
          <w:sz w:val="24"/>
          <w:szCs w:val="24"/>
        </w:rPr>
      </w:pPr>
      <w:r w:rsidRPr="00F96E7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51E30" w:rsidRPr="00F96E7B">
        <w:rPr>
          <w:rFonts w:ascii="Times New Roman" w:hAnsi="Times New Roman" w:cs="Times New Roman"/>
          <w:i/>
          <w:iCs/>
          <w:sz w:val="24"/>
          <w:szCs w:val="24"/>
        </w:rPr>
        <w:t>Zvony budou odlity v den Památky všech věrných zemřelých (Dušičky)</w:t>
      </w:r>
      <w:r w:rsidR="00F96E7B" w:rsidRPr="00F96E7B">
        <w:rPr>
          <w:rFonts w:ascii="Times New Roman" w:hAnsi="Times New Roman" w:cs="Times New Roman"/>
          <w:i/>
          <w:iCs/>
          <w:sz w:val="24"/>
          <w:szCs w:val="24"/>
        </w:rPr>
        <w:t xml:space="preserve">, i to bylo vybráno s ohledem na dětské oběti masakru na Švédských šancích,“ </w:t>
      </w:r>
      <w:r w:rsidR="00F96E7B">
        <w:rPr>
          <w:rFonts w:ascii="Times New Roman" w:hAnsi="Times New Roman" w:cs="Times New Roman"/>
          <w:sz w:val="24"/>
          <w:szCs w:val="24"/>
        </w:rPr>
        <w:t>sdělil místopředseda spolku Přerovské zvony smíření Petr Měřínský.</w:t>
      </w:r>
    </w:p>
    <w:p w14:paraId="1AECEC68" w14:textId="5381F020" w:rsidR="00A30416" w:rsidRDefault="00072E11" w:rsidP="00072E11">
      <w:pPr>
        <w:jc w:val="both"/>
        <w:rPr>
          <w:rFonts w:ascii="Times New Roman" w:hAnsi="Times New Roman" w:cs="Times New Roman"/>
          <w:sz w:val="24"/>
          <w:szCs w:val="24"/>
        </w:rPr>
      </w:pPr>
      <w:r w:rsidRPr="00072E11">
        <w:rPr>
          <w:rFonts w:ascii="Times New Roman" w:hAnsi="Times New Roman" w:cs="Times New Roman"/>
          <w:sz w:val="24"/>
          <w:szCs w:val="24"/>
        </w:rPr>
        <w:t>Velký zvon na sobě bude mít odlita jména dětí zavražděných na Švédských šancích</w:t>
      </w:r>
      <w:r>
        <w:rPr>
          <w:rFonts w:ascii="Times New Roman" w:hAnsi="Times New Roman" w:cs="Times New Roman"/>
          <w:sz w:val="24"/>
          <w:szCs w:val="24"/>
        </w:rPr>
        <w:t xml:space="preserve"> jeho patronem </w:t>
      </w:r>
      <w:r w:rsidR="00E32EE6">
        <w:rPr>
          <w:rFonts w:ascii="Times New Roman" w:hAnsi="Times New Roman" w:cs="Times New Roman"/>
          <w:sz w:val="24"/>
          <w:szCs w:val="24"/>
        </w:rPr>
        <w:t>má být</w:t>
      </w:r>
      <w:r>
        <w:rPr>
          <w:rFonts w:ascii="Times New Roman" w:hAnsi="Times New Roman" w:cs="Times New Roman"/>
          <w:sz w:val="24"/>
          <w:szCs w:val="24"/>
        </w:rPr>
        <w:t xml:space="preserve"> Jan Pavel II</w:t>
      </w:r>
      <w:r w:rsidR="008744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bude vážit přibližně 1800 kg. Menší zvon</w:t>
      </w:r>
      <w:r w:rsidR="007E5AA5">
        <w:rPr>
          <w:rFonts w:ascii="Times New Roman" w:hAnsi="Times New Roman" w:cs="Times New Roman"/>
          <w:sz w:val="24"/>
          <w:szCs w:val="24"/>
        </w:rPr>
        <w:t xml:space="preserve"> zasvěcený </w:t>
      </w:r>
      <w:r w:rsidR="00AD6B7F">
        <w:rPr>
          <w:rFonts w:ascii="Times New Roman" w:hAnsi="Times New Roman" w:cs="Times New Roman"/>
          <w:sz w:val="24"/>
          <w:szCs w:val="24"/>
        </w:rPr>
        <w:t>sv. </w:t>
      </w:r>
      <w:r w:rsidR="007E5AA5">
        <w:rPr>
          <w:rFonts w:ascii="Times New Roman" w:hAnsi="Times New Roman" w:cs="Times New Roman"/>
          <w:sz w:val="24"/>
          <w:szCs w:val="24"/>
        </w:rPr>
        <w:t>Františkovi z Assisi má</w:t>
      </w:r>
      <w:r w:rsidR="009A1DBD">
        <w:rPr>
          <w:rFonts w:ascii="Times New Roman" w:hAnsi="Times New Roman" w:cs="Times New Roman"/>
          <w:sz w:val="24"/>
          <w:szCs w:val="24"/>
        </w:rPr>
        <w:t xml:space="preserve"> mít 400 kilogramů</w:t>
      </w:r>
      <w:r w:rsidR="007E5AA5">
        <w:rPr>
          <w:rFonts w:ascii="Times New Roman" w:hAnsi="Times New Roman" w:cs="Times New Roman"/>
          <w:sz w:val="24"/>
          <w:szCs w:val="24"/>
        </w:rPr>
        <w:t>.</w:t>
      </w:r>
    </w:p>
    <w:p w14:paraId="47BEFF65" w14:textId="6FE3FD3C" w:rsidR="00E32EE6" w:rsidRDefault="009A1DBD" w:rsidP="00072E11">
      <w:pPr>
        <w:jc w:val="both"/>
        <w:rPr>
          <w:rFonts w:ascii="Times New Roman" w:hAnsi="Times New Roman" w:cs="Times New Roman"/>
          <w:sz w:val="24"/>
          <w:szCs w:val="24"/>
        </w:rPr>
      </w:pPr>
      <w:r w:rsidRPr="001938C1">
        <w:rPr>
          <w:rFonts w:ascii="Times New Roman" w:hAnsi="Times New Roman" w:cs="Times New Roman"/>
          <w:i/>
          <w:iCs/>
          <w:sz w:val="24"/>
          <w:szCs w:val="24"/>
        </w:rPr>
        <w:t xml:space="preserve">„I přes velmi komplikované okolnosti, které sbírku na zvony provázely, ať už to byl covid, tornádo na jižní Moravě nebo válka na Ukrajině se podařilo zatím vybrat </w:t>
      </w:r>
      <w:r w:rsidR="007E5AA5" w:rsidRPr="001938C1">
        <w:rPr>
          <w:rFonts w:ascii="Times New Roman" w:hAnsi="Times New Roman" w:cs="Times New Roman"/>
          <w:i/>
          <w:iCs/>
          <w:sz w:val="24"/>
          <w:szCs w:val="24"/>
        </w:rPr>
        <w:t>přes 1,5 milionu korun.</w:t>
      </w:r>
      <w:r w:rsidR="00E32EE6" w:rsidRPr="001938C1">
        <w:rPr>
          <w:rFonts w:ascii="Times New Roman" w:hAnsi="Times New Roman" w:cs="Times New Roman"/>
          <w:i/>
          <w:iCs/>
          <w:sz w:val="24"/>
          <w:szCs w:val="24"/>
        </w:rPr>
        <w:t xml:space="preserve"> Nyní potřebujeme ještě další prostředky na doplacení největšího zvonu, na úpravy zvonové stolice a zavěšení,“</w:t>
      </w:r>
      <w:r w:rsidR="00E32EE6">
        <w:rPr>
          <w:rFonts w:ascii="Times New Roman" w:hAnsi="Times New Roman" w:cs="Times New Roman"/>
          <w:sz w:val="24"/>
          <w:szCs w:val="24"/>
        </w:rPr>
        <w:t xml:space="preserve"> popsal předseda spolku Přerovské zvony smíření Josef Rosenberg.</w:t>
      </w:r>
    </w:p>
    <w:p w14:paraId="1876E787" w14:textId="653E9B50" w:rsidR="008744A5" w:rsidRDefault="008744A5" w:rsidP="0007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</w:t>
      </w:r>
      <w:r w:rsidR="0047544F">
        <w:rPr>
          <w:rFonts w:ascii="Times New Roman" w:hAnsi="Times New Roman" w:cs="Times New Roman"/>
          <w:sz w:val="24"/>
          <w:szCs w:val="24"/>
        </w:rPr>
        <w:t>krytí těchto výdajů</w:t>
      </w:r>
      <w:r>
        <w:rPr>
          <w:rFonts w:ascii="Times New Roman" w:hAnsi="Times New Roman" w:cs="Times New Roman"/>
          <w:sz w:val="24"/>
          <w:szCs w:val="24"/>
        </w:rPr>
        <w:t xml:space="preserve"> spolek plánuje 11. prosince benefiční punčování na farní zahradě v Přerově. Připraven bude kulturní program, punč a občerstvení.</w:t>
      </w:r>
    </w:p>
    <w:p w14:paraId="75C88518" w14:textId="204F542A" w:rsidR="008744A5" w:rsidRDefault="001938C1" w:rsidP="0007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Spolek oslovil více zvonařských dílen, po setkání se zvonaři a předložení nabídek jsme vybrali bavorské zvonařství Rudolfa Pernera. </w:t>
      </w:r>
      <w:r w:rsidRPr="007F49F3">
        <w:rPr>
          <w:rFonts w:ascii="Times New Roman" w:hAnsi="Times New Roman" w:cs="Times New Roman"/>
          <w:i/>
          <w:iCs/>
          <w:sz w:val="24"/>
          <w:szCs w:val="24"/>
        </w:rPr>
        <w:t xml:space="preserve">„Rodina Rudolfa Pernera byla vyhnána z Čech po 2. světové válce a pan Perner </w:t>
      </w:r>
      <w:r w:rsidR="007F49F3" w:rsidRPr="007F49F3">
        <w:rPr>
          <w:rFonts w:ascii="Times New Roman" w:hAnsi="Times New Roman" w:cs="Times New Roman"/>
          <w:i/>
          <w:iCs/>
          <w:sz w:val="24"/>
          <w:szCs w:val="24"/>
        </w:rPr>
        <w:t xml:space="preserve">byl </w:t>
      </w:r>
      <w:r w:rsidR="00AD6B7F">
        <w:rPr>
          <w:rFonts w:ascii="Times New Roman" w:hAnsi="Times New Roman" w:cs="Times New Roman"/>
          <w:i/>
          <w:iCs/>
          <w:sz w:val="24"/>
          <w:szCs w:val="24"/>
        </w:rPr>
        <w:t>velmi potěšen</w:t>
      </w:r>
      <w:r w:rsidR="007F49F3" w:rsidRPr="007F49F3">
        <w:rPr>
          <w:rFonts w:ascii="Times New Roman" w:hAnsi="Times New Roman" w:cs="Times New Roman"/>
          <w:i/>
          <w:iCs/>
          <w:sz w:val="24"/>
          <w:szCs w:val="24"/>
        </w:rPr>
        <w:t>, že největší zvon připomene karpatské Němce zavražděné na Švédských šancích,“</w:t>
      </w:r>
      <w:r w:rsidR="007F49F3">
        <w:rPr>
          <w:rFonts w:ascii="Times New Roman" w:hAnsi="Times New Roman" w:cs="Times New Roman"/>
          <w:sz w:val="24"/>
          <w:szCs w:val="24"/>
        </w:rPr>
        <w:t xml:space="preserve"> řekl místopředseda spolku Petr Mlčoch.</w:t>
      </w:r>
    </w:p>
    <w:p w14:paraId="440D83F3" w14:textId="4036E6EA" w:rsidR="00FD51E5" w:rsidRDefault="005D6621" w:rsidP="0007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Rudolf Perner dodával zvony také do Baziliky Nanebevzetí Panny Marie na Svatém Hostýně nebo pro olomouckou katedrálu sv. Václava.</w:t>
      </w:r>
    </w:p>
    <w:p w14:paraId="73CEC3A2" w14:textId="77777777" w:rsidR="00FD51E5" w:rsidRDefault="00FD51E5" w:rsidP="00072E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950DD" w14:textId="77777777" w:rsidR="008744A5" w:rsidRDefault="008744A5" w:rsidP="00072E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CFADE" w14:textId="28A6EC05" w:rsidR="0026697A" w:rsidRDefault="0026697A" w:rsidP="00072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FC548" w14:textId="77777777" w:rsidR="0026697A" w:rsidRDefault="0026697A" w:rsidP="00072E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4A7DD" w14:textId="77777777" w:rsidR="009A1DBD" w:rsidRPr="00072E11" w:rsidRDefault="009A1DBD" w:rsidP="00072E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1DBD" w:rsidRPr="0007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16"/>
    <w:rsid w:val="00072E11"/>
    <w:rsid w:val="001938C1"/>
    <w:rsid w:val="0026697A"/>
    <w:rsid w:val="0047544F"/>
    <w:rsid w:val="005D6621"/>
    <w:rsid w:val="007E5AA5"/>
    <w:rsid w:val="007F49F3"/>
    <w:rsid w:val="008744A5"/>
    <w:rsid w:val="009A1DBD"/>
    <w:rsid w:val="009A2808"/>
    <w:rsid w:val="00A30416"/>
    <w:rsid w:val="00AD6B7F"/>
    <w:rsid w:val="00D51E30"/>
    <w:rsid w:val="00E327AA"/>
    <w:rsid w:val="00E32EE6"/>
    <w:rsid w:val="00EE115F"/>
    <w:rsid w:val="00F25ED1"/>
    <w:rsid w:val="00F96E7B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5697"/>
  <w15:chartTrackingRefBased/>
  <w15:docId w15:val="{A5980D54-3F92-4FBE-BA00-C9C987C4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FD71-3C0A-4796-AC08-3CCBF51B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Anna</dc:creator>
  <cp:keywords/>
  <dc:description/>
  <cp:lastModifiedBy>Sýkorová Anna</cp:lastModifiedBy>
  <cp:revision>7</cp:revision>
  <dcterms:created xsi:type="dcterms:W3CDTF">2022-10-31T16:06:00Z</dcterms:created>
  <dcterms:modified xsi:type="dcterms:W3CDTF">2022-11-01T06:45:00Z</dcterms:modified>
</cp:coreProperties>
</file>